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E" w:rsidRDefault="00E92D4E"/>
    <w:p w:rsidR="00C74688" w:rsidRDefault="00C74688" w:rsidP="00C74688">
      <w:pPr>
        <w:autoSpaceDE w:val="0"/>
        <w:autoSpaceDN w:val="0"/>
        <w:adjustRightInd w:val="0"/>
        <w:ind w:left="54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закон от 07.05.2013 N 79-ФЗ</w:t>
      </w:r>
    </w:p>
    <w:p w:rsidR="00C74688" w:rsidRDefault="00C74688" w:rsidP="00C74688">
      <w:pPr>
        <w:autoSpaceDE w:val="0"/>
        <w:autoSpaceDN w:val="0"/>
        <w:adjustRightInd w:val="0"/>
        <w:ind w:left="54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(ред. от 28.12.2016)</w:t>
      </w:r>
    </w:p>
    <w:p w:rsidR="00C74688" w:rsidRDefault="00C74688" w:rsidP="00C74688">
      <w:pPr>
        <w:autoSpaceDE w:val="0"/>
        <w:autoSpaceDN w:val="0"/>
        <w:adjustRightInd w:val="0"/>
        <w:ind w:left="54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запрете отдельным категориям лиц </w:t>
      </w:r>
      <w:proofErr w:type="gramStart"/>
      <w:r>
        <w:rPr>
          <w:rFonts w:ascii="Calibri" w:hAnsi="Calibri" w:cs="Calibri"/>
        </w:rPr>
        <w:t>открывать и иметь</w:t>
      </w:r>
      <w:proofErr w:type="gramEnd"/>
      <w:r>
        <w:rPr>
          <w:rFonts w:ascii="Calibri" w:hAnsi="Calibri" w:cs="Calibri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C74688" w:rsidRDefault="00C74688"/>
    <w:p w:rsidR="00C74688" w:rsidRDefault="00C74688" w:rsidP="00C74688">
      <w:pPr>
        <w:autoSpaceDE w:val="0"/>
        <w:autoSpaceDN w:val="0"/>
        <w:adjustRightInd w:val="0"/>
        <w:ind w:left="0"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C74688" w:rsidRDefault="00C74688" w:rsidP="00C74688">
      <w:pPr>
        <w:autoSpaceDE w:val="0"/>
        <w:autoSpaceDN w:val="0"/>
        <w:adjustRightInd w:val="0"/>
        <w:ind w:left="0"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bookmarkStart w:id="0" w:name="_GoBack"/>
      <w:bookmarkEnd w:id="0"/>
    </w:p>
    <w:p w:rsidR="00C74688" w:rsidRDefault="00C74688" w:rsidP="00C74688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C74688" w:rsidRPr="0023376C" w:rsidRDefault="00C74688" w:rsidP="00C74688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proofErr w:type="gramStart"/>
      <w:r w:rsidRPr="0023376C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23376C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23376C">
        <w:rPr>
          <w:rFonts w:ascii="Times New Roman" w:hAnsi="Times New Roman" w:cs="Times New Roman"/>
          <w:sz w:val="24"/>
          <w:szCs w:val="24"/>
        </w:rPr>
        <w:t>а) государственные должности Российской Федерации;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 xml:space="preserve">в) должности </w:t>
      </w:r>
      <w:proofErr w:type="gramStart"/>
      <w:r w:rsidRPr="0023376C">
        <w:rPr>
          <w:rFonts w:ascii="Times New Roman" w:hAnsi="Times New Roman" w:cs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23376C">
        <w:rPr>
          <w:rFonts w:ascii="Times New Roman" w:hAnsi="Times New Roman" w:cs="Times New Roman"/>
          <w:sz w:val="24"/>
          <w:szCs w:val="24"/>
        </w:rPr>
        <w:t>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>г) государственные должности субъектов Российской Федерации;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23376C">
        <w:rPr>
          <w:rFonts w:ascii="Times New Roman" w:hAnsi="Times New Roman" w:cs="Times New Roman"/>
          <w:sz w:val="24"/>
          <w:szCs w:val="24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C74688" w:rsidRPr="0023376C" w:rsidRDefault="00C74688" w:rsidP="00C7468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 w:rsidRPr="0023376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 от 03.11.2015 N 303-ФЗ)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376C"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23376C">
        <w:rPr>
          <w:rFonts w:ascii="Times New Roman" w:hAnsi="Times New Roman" w:cs="Times New Roman"/>
          <w:sz w:val="24"/>
          <w:szCs w:val="24"/>
        </w:rPr>
        <w:t xml:space="preserve"> суверенитета и национальной безопасности Российской Федерации, и которые включены в </w:t>
      </w:r>
      <w:hyperlink r:id="rId6" w:history="1">
        <w:r w:rsidRPr="0023376C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, установленные соответственно </w:t>
      </w:r>
      <w:r w:rsidRPr="0023376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</w:t>
      </w:r>
      <w:r w:rsidRPr="0023376C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федеральных законов;</w:t>
      </w:r>
    </w:p>
    <w:p w:rsidR="00C74688" w:rsidRPr="0023376C" w:rsidRDefault="00C74688" w:rsidP="00C7468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23376C">
        <w:rPr>
          <w:rFonts w:ascii="Times New Roman" w:hAnsi="Times New Roman" w:cs="Times New Roman"/>
          <w:sz w:val="24"/>
          <w:szCs w:val="24"/>
          <w:u w:val="single"/>
        </w:rPr>
        <w:t>пп</w:t>
      </w:r>
      <w:proofErr w:type="spellEnd"/>
      <w:r w:rsidRPr="0023376C">
        <w:rPr>
          <w:rFonts w:ascii="Times New Roman" w:hAnsi="Times New Roman" w:cs="Times New Roman"/>
          <w:sz w:val="24"/>
          <w:szCs w:val="24"/>
          <w:u w:val="single"/>
        </w:rPr>
        <w:t xml:space="preserve">. "и" </w:t>
      </w:r>
      <w:proofErr w:type="gramStart"/>
      <w:r w:rsidRPr="0023376C">
        <w:rPr>
          <w:rFonts w:ascii="Times New Roman" w:hAnsi="Times New Roman" w:cs="Times New Roman"/>
          <w:sz w:val="24"/>
          <w:szCs w:val="24"/>
          <w:u w:val="single"/>
        </w:rPr>
        <w:t>введен</w:t>
      </w:r>
      <w:proofErr w:type="gramEnd"/>
      <w:r w:rsidRPr="0023376C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Федеральным </w:t>
      </w:r>
      <w:hyperlink r:id="rId7" w:history="1">
        <w:r w:rsidRPr="0023376C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23376C">
        <w:rPr>
          <w:rFonts w:ascii="Times New Roman" w:hAnsi="Times New Roman" w:cs="Times New Roman"/>
          <w:sz w:val="24"/>
          <w:szCs w:val="24"/>
          <w:u w:val="single"/>
        </w:rPr>
        <w:t xml:space="preserve"> от 22.12.2014</w:t>
      </w:r>
      <w:r w:rsidRPr="0023376C">
        <w:rPr>
          <w:rFonts w:ascii="Times New Roman" w:hAnsi="Times New Roman" w:cs="Times New Roman"/>
          <w:sz w:val="24"/>
          <w:szCs w:val="24"/>
        </w:rPr>
        <w:t xml:space="preserve"> N 431-ФЗ)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  <w:r w:rsidRPr="0023376C">
        <w:rPr>
          <w:rFonts w:ascii="Times New Roman" w:hAnsi="Times New Roman" w:cs="Times New Roman"/>
          <w:sz w:val="24"/>
          <w:szCs w:val="24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C74688" w:rsidRPr="0023376C" w:rsidRDefault="00C74688" w:rsidP="00C7468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23376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3376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2337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 от 03.11.2015 N 303-ФЗ)</w:t>
      </w:r>
    </w:p>
    <w:p w:rsidR="00C74688" w:rsidRPr="0023376C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 xml:space="preserve">2) супругам и несовершеннолетним детям лиц, указанных в </w:t>
      </w:r>
      <w:hyperlink w:anchor="Par5" w:history="1">
        <w:r w:rsidRPr="0023376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" w:history="1">
        <w:r w:rsidRPr="0023376C">
          <w:rPr>
            <w:rFonts w:ascii="Times New Roman" w:hAnsi="Times New Roman" w:cs="Times New Roman"/>
            <w:sz w:val="24"/>
            <w:szCs w:val="24"/>
          </w:rPr>
          <w:t>"з" пункта 1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 w:rsidRPr="0023376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C74688" w:rsidRPr="0023376C" w:rsidRDefault="00C74688" w:rsidP="00C7468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76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22.12.2014 </w:t>
      </w:r>
      <w:hyperlink r:id="rId9" w:history="1">
        <w:r w:rsidRPr="0023376C">
          <w:rPr>
            <w:rFonts w:ascii="Times New Roman" w:hAnsi="Times New Roman" w:cs="Times New Roman"/>
            <w:sz w:val="24"/>
            <w:szCs w:val="24"/>
          </w:rPr>
          <w:t>N 431-ФЗ</w:t>
        </w:r>
      </w:hyperlink>
      <w:r w:rsidRPr="0023376C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23376C">
          <w:rPr>
            <w:rFonts w:ascii="Times New Roman" w:hAnsi="Times New Roman" w:cs="Times New Roman"/>
            <w:sz w:val="24"/>
            <w:szCs w:val="24"/>
          </w:rPr>
          <w:t>N 303-ФЗ</w:t>
        </w:r>
      </w:hyperlink>
      <w:r w:rsidRPr="0023376C">
        <w:rPr>
          <w:rFonts w:ascii="Times New Roman" w:hAnsi="Times New Roman" w:cs="Times New Roman"/>
          <w:sz w:val="24"/>
          <w:szCs w:val="24"/>
        </w:rPr>
        <w:t>)</w:t>
      </w:r>
    </w:p>
    <w:p w:rsidR="00C74688" w:rsidRDefault="00C74688" w:rsidP="00C74688">
      <w:pPr>
        <w:autoSpaceDE w:val="0"/>
        <w:autoSpaceDN w:val="0"/>
        <w:adjustRightInd w:val="0"/>
        <w:spacing w:before="24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лицам в случаях, предусмотренных федеральными законами.</w:t>
      </w:r>
    </w:p>
    <w:p w:rsidR="00C74688" w:rsidRDefault="00C74688"/>
    <w:p w:rsidR="00A64A9C" w:rsidRDefault="00A64A9C"/>
    <w:p w:rsidR="00A64A9C" w:rsidRDefault="00A64A9C" w:rsidP="00A64A9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4A9C" w:rsidRPr="0092640F" w:rsidRDefault="00A64A9C" w:rsidP="00A64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640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64A9C" w:rsidRPr="0092640F" w:rsidRDefault="00A64A9C" w:rsidP="00A64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640F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proofErr w:type="gramStart"/>
      <w:r w:rsidRPr="009264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92640F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</w:p>
    <w:p w:rsidR="00A64A9C" w:rsidRPr="0092640F" w:rsidRDefault="00A64A9C" w:rsidP="00A64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640F">
        <w:rPr>
          <w:rFonts w:ascii="Times New Roman" w:hAnsi="Times New Roman" w:cs="Times New Roman"/>
          <w:sz w:val="24"/>
          <w:szCs w:val="24"/>
        </w:rPr>
        <w:t>Председателя городского Собрания</w:t>
      </w:r>
    </w:p>
    <w:p w:rsidR="00A64A9C" w:rsidRPr="0092640F" w:rsidRDefault="00F73144" w:rsidP="00A64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4A9C" w:rsidRPr="0092640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A9C" w:rsidRPr="0092640F">
        <w:rPr>
          <w:rFonts w:ascii="Times New Roman" w:hAnsi="Times New Roman" w:cs="Times New Roman"/>
          <w:sz w:val="24"/>
          <w:szCs w:val="24"/>
        </w:rPr>
        <w:t>декабря 2015 г. N 01-07/88</w:t>
      </w:r>
    </w:p>
    <w:p w:rsidR="00A64A9C" w:rsidRPr="00ED3EFD" w:rsidRDefault="00A64A9C" w:rsidP="00A64A9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:rsidR="00A64A9C" w:rsidRPr="009375E5" w:rsidRDefault="00A64A9C" w:rsidP="0092640F">
      <w:pPr>
        <w:pStyle w:val="ConsPlusNormal"/>
        <w:jc w:val="center"/>
      </w:pPr>
      <w:r>
        <w:t>(ВЫПИСКА)</w:t>
      </w:r>
    </w:p>
    <w:p w:rsidR="00A64A9C" w:rsidRPr="009375E5" w:rsidRDefault="00A64A9C" w:rsidP="00A64A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A64A9C" w:rsidRPr="009375E5" w:rsidRDefault="00A64A9C" w:rsidP="00A64A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A64A9C" w:rsidRPr="009375E5" w:rsidRDefault="00A64A9C" w:rsidP="00A64A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4A9C" w:rsidRPr="009375E5" w:rsidRDefault="00A64A9C" w:rsidP="00A64A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A64A9C" w:rsidRPr="009375E5" w:rsidRDefault="00A64A9C" w:rsidP="00A64A9C">
      <w:pPr>
        <w:pStyle w:val="ConsPlusNormal"/>
        <w:ind w:firstLine="540"/>
        <w:jc w:val="both"/>
      </w:pPr>
      <w:r w:rsidRPr="009375E5">
        <w:t>.</w:t>
      </w:r>
    </w:p>
    <w:p w:rsidR="00A64A9C" w:rsidRPr="009375E5" w:rsidRDefault="00A64A9C" w:rsidP="00A64A9C">
      <w:pPr>
        <w:pStyle w:val="ConsPlusNormal"/>
        <w:ind w:firstLine="540"/>
        <w:jc w:val="both"/>
      </w:pPr>
    </w:p>
    <w:p w:rsidR="00A64A9C" w:rsidRPr="009375E5" w:rsidRDefault="00A64A9C" w:rsidP="00A64A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если они или их супруги и несовершеннолетние дети </w:t>
      </w:r>
      <w:proofErr w:type="gramStart"/>
      <w:r w:rsidRPr="009375E5">
        <w:rPr>
          <w:rFonts w:ascii="Times New Roman" w:hAnsi="Times New Roman"/>
          <w:sz w:val="24"/>
          <w:szCs w:val="24"/>
        </w:rPr>
        <w:t>открыли и имеют</w:t>
      </w:r>
      <w:proofErr w:type="gramEnd"/>
      <w:r w:rsidRPr="009375E5">
        <w:rPr>
          <w:rFonts w:ascii="Times New Roman" w:hAnsi="Times New Roman"/>
          <w:sz w:val="24"/>
          <w:szCs w:val="24"/>
        </w:rPr>
        <w:t xml:space="preserve">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A64A9C" w:rsidRDefault="00A64A9C"/>
    <w:sectPr w:rsidR="00A6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8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376C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2640F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4A9C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4688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3144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4A9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4A9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4A9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4A9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39385A53F98E7C6E1F503728342CCEECEEE60A94D6405DA4D2A11C473C607237224B9D88D62BvEw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939385A53F98E7C6E1F503728342CCEE3E4E1009AD6405DA4D2A11C473C607237224B9D88D72AvEw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39385A53F98E7C6E1F503728342CCEECEFE70E95D6405DA4D2A11Cv4w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7939385A53F98E7C6E1F503728342CCEECEEE60A94D6405DA4D2A11C473C607237224B9D88D62BvEwAN" TargetMode="External"/><Relationship Id="rId10" Type="http://schemas.openxmlformats.org/officeDocument/2006/relationships/hyperlink" Target="consultantplus://offline/ref=897939385A53F98E7C6E1F503728342CCEECEEE60A94D6405DA4D2A11C473C607237224B9D88D62BvEw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39385A53F98E7C6E1F503728342CCEE3E4E1009AD6405DA4D2A11C473C607237224B9D88D72AvE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6</cp:revision>
  <dcterms:created xsi:type="dcterms:W3CDTF">2018-09-03T13:49:00Z</dcterms:created>
  <dcterms:modified xsi:type="dcterms:W3CDTF">2018-09-04T06:01:00Z</dcterms:modified>
</cp:coreProperties>
</file>